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EA5" w:rsidRPr="00D45921" w:rsidRDefault="00020EA5" w:rsidP="00D45921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D4592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86885" w:rsidRPr="00D45921">
        <w:rPr>
          <w:rFonts w:ascii="Times New Roman" w:hAnsi="Times New Roman" w:cs="Times New Roman"/>
          <w:sz w:val="24"/>
          <w:szCs w:val="24"/>
        </w:rPr>
        <w:t>3</w:t>
      </w:r>
    </w:p>
    <w:p w:rsidR="009175AC" w:rsidRPr="00D45921" w:rsidRDefault="0011499F" w:rsidP="00D45921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D45921">
        <w:rPr>
          <w:rFonts w:ascii="Times New Roman" w:hAnsi="Times New Roman" w:cs="Times New Roman"/>
          <w:sz w:val="24"/>
          <w:szCs w:val="24"/>
        </w:rPr>
        <w:t>к</w:t>
      </w:r>
      <w:r w:rsidR="00020EA5" w:rsidRPr="00D45921">
        <w:rPr>
          <w:rFonts w:ascii="Times New Roman" w:hAnsi="Times New Roman" w:cs="Times New Roman"/>
          <w:sz w:val="24"/>
          <w:szCs w:val="24"/>
        </w:rPr>
        <w:t xml:space="preserve"> Порядку предоставления </w:t>
      </w:r>
      <w:r w:rsidRPr="00D45921">
        <w:rPr>
          <w:rFonts w:ascii="Times New Roman" w:hAnsi="Times New Roman" w:cs="Times New Roman"/>
          <w:sz w:val="24"/>
          <w:szCs w:val="24"/>
        </w:rPr>
        <w:t>субсидий</w:t>
      </w:r>
      <w:r w:rsidR="00F858BF" w:rsidRPr="00D45921">
        <w:rPr>
          <w:rFonts w:ascii="Times New Roman" w:hAnsi="Times New Roman" w:cs="Times New Roman"/>
          <w:sz w:val="24"/>
          <w:szCs w:val="24"/>
        </w:rPr>
        <w:br/>
      </w:r>
      <w:r w:rsidRPr="00D45921">
        <w:rPr>
          <w:rFonts w:ascii="Times New Roman" w:hAnsi="Times New Roman" w:cs="Times New Roman"/>
          <w:sz w:val="24"/>
          <w:szCs w:val="24"/>
        </w:rPr>
        <w:t>на развитие личных подсобных хозяйств,</w:t>
      </w:r>
      <w:r w:rsidR="00F858BF" w:rsidRPr="00D45921">
        <w:rPr>
          <w:rFonts w:ascii="Times New Roman" w:hAnsi="Times New Roman" w:cs="Times New Roman"/>
          <w:sz w:val="24"/>
          <w:szCs w:val="24"/>
        </w:rPr>
        <w:br/>
      </w:r>
      <w:r w:rsidRPr="00D45921">
        <w:rPr>
          <w:rFonts w:ascii="Times New Roman" w:hAnsi="Times New Roman" w:cs="Times New Roman"/>
          <w:sz w:val="24"/>
          <w:szCs w:val="24"/>
        </w:rPr>
        <w:t>развитие крестьянских (фермерских)</w:t>
      </w:r>
      <w:r w:rsidR="00F858BF" w:rsidRPr="00D45921">
        <w:rPr>
          <w:rFonts w:ascii="Times New Roman" w:hAnsi="Times New Roman" w:cs="Times New Roman"/>
          <w:sz w:val="24"/>
          <w:szCs w:val="24"/>
        </w:rPr>
        <w:br/>
      </w:r>
      <w:r w:rsidRPr="00D45921">
        <w:rPr>
          <w:rFonts w:ascii="Times New Roman" w:hAnsi="Times New Roman" w:cs="Times New Roman"/>
          <w:sz w:val="24"/>
          <w:szCs w:val="24"/>
        </w:rPr>
        <w:t>хозяйств и индивидуальных предпринимателей,</w:t>
      </w:r>
      <w:r w:rsidR="00F858BF" w:rsidRPr="00D45921">
        <w:rPr>
          <w:rFonts w:ascii="Times New Roman" w:hAnsi="Times New Roman" w:cs="Times New Roman"/>
          <w:sz w:val="24"/>
          <w:szCs w:val="24"/>
        </w:rPr>
        <w:br/>
      </w:r>
      <w:r w:rsidRPr="00D45921">
        <w:rPr>
          <w:rFonts w:ascii="Times New Roman" w:hAnsi="Times New Roman" w:cs="Times New Roman"/>
          <w:sz w:val="24"/>
          <w:szCs w:val="24"/>
        </w:rPr>
        <w:t>являющихся сельскохозяйственными</w:t>
      </w:r>
      <w:r w:rsidR="00F858BF" w:rsidRPr="00D45921">
        <w:rPr>
          <w:rFonts w:ascii="Times New Roman" w:hAnsi="Times New Roman" w:cs="Times New Roman"/>
          <w:sz w:val="24"/>
          <w:szCs w:val="24"/>
        </w:rPr>
        <w:br/>
      </w:r>
      <w:r w:rsidRPr="00D45921">
        <w:rPr>
          <w:rFonts w:ascii="Times New Roman" w:hAnsi="Times New Roman" w:cs="Times New Roman"/>
          <w:sz w:val="24"/>
          <w:szCs w:val="24"/>
        </w:rPr>
        <w:t>товаропроизводителями</w:t>
      </w:r>
    </w:p>
    <w:p w:rsidR="006E761B" w:rsidRDefault="006E761B" w:rsidP="00266240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</w:p>
    <w:p w:rsidR="006E761B" w:rsidRDefault="006E761B" w:rsidP="00266240">
      <w:pPr>
        <w:spacing w:after="0" w:line="240" w:lineRule="auto"/>
        <w:ind w:left="3540"/>
        <w:rPr>
          <w:rFonts w:ascii="Times New Roman" w:hAnsi="Times New Roman" w:cs="Times New Roman"/>
          <w:sz w:val="28"/>
          <w:szCs w:val="28"/>
        </w:rPr>
      </w:pPr>
    </w:p>
    <w:p w:rsidR="006E761B" w:rsidRPr="00AB4D11" w:rsidRDefault="006E761B" w:rsidP="00A03D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4D11">
        <w:rPr>
          <w:rFonts w:ascii="Times New Roman" w:hAnsi="Times New Roman" w:cs="Times New Roman"/>
          <w:sz w:val="24"/>
          <w:szCs w:val="24"/>
        </w:rPr>
        <w:t>КОЭФФИЦИЕНТЫ</w:t>
      </w:r>
    </w:p>
    <w:p w:rsidR="006E761B" w:rsidRPr="00AB4D11" w:rsidRDefault="00A03DFE" w:rsidP="00A03D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B4D11">
        <w:rPr>
          <w:rFonts w:ascii="Times New Roman" w:hAnsi="Times New Roman" w:cs="Times New Roman"/>
          <w:sz w:val="24"/>
          <w:szCs w:val="24"/>
        </w:rPr>
        <w:t>п</w:t>
      </w:r>
      <w:r w:rsidR="006E761B" w:rsidRPr="00AB4D11">
        <w:rPr>
          <w:rFonts w:ascii="Times New Roman" w:hAnsi="Times New Roman" w:cs="Times New Roman"/>
          <w:sz w:val="24"/>
          <w:szCs w:val="24"/>
        </w:rPr>
        <w:t>еревода поголовья</w:t>
      </w:r>
      <w:r w:rsidRPr="00AB4D11">
        <w:rPr>
          <w:rFonts w:ascii="Times New Roman" w:hAnsi="Times New Roman" w:cs="Times New Roman"/>
          <w:sz w:val="24"/>
          <w:szCs w:val="24"/>
        </w:rPr>
        <w:t xml:space="preserve"> </w:t>
      </w:r>
      <w:r w:rsidR="006E761B" w:rsidRPr="00AB4D11">
        <w:rPr>
          <w:rFonts w:ascii="Times New Roman" w:hAnsi="Times New Roman" w:cs="Times New Roman"/>
          <w:sz w:val="24"/>
          <w:szCs w:val="24"/>
        </w:rPr>
        <w:t>сельскохозяйственных</w:t>
      </w:r>
      <w:r w:rsidRPr="00AB4D11">
        <w:rPr>
          <w:rFonts w:ascii="Times New Roman" w:hAnsi="Times New Roman" w:cs="Times New Roman"/>
          <w:sz w:val="24"/>
          <w:szCs w:val="24"/>
        </w:rPr>
        <w:br/>
      </w:r>
      <w:r w:rsidR="006E761B" w:rsidRPr="00AB4D11">
        <w:rPr>
          <w:rFonts w:ascii="Times New Roman" w:hAnsi="Times New Roman" w:cs="Times New Roman"/>
          <w:sz w:val="24"/>
          <w:szCs w:val="24"/>
        </w:rPr>
        <w:t>животных</w:t>
      </w:r>
      <w:r w:rsidRPr="00AB4D11">
        <w:rPr>
          <w:rFonts w:ascii="Times New Roman" w:hAnsi="Times New Roman" w:cs="Times New Roman"/>
          <w:sz w:val="24"/>
          <w:szCs w:val="24"/>
        </w:rPr>
        <w:t xml:space="preserve"> </w:t>
      </w:r>
      <w:r w:rsidR="006E761B" w:rsidRPr="00AB4D11">
        <w:rPr>
          <w:rFonts w:ascii="Times New Roman" w:hAnsi="Times New Roman" w:cs="Times New Roman"/>
          <w:sz w:val="24"/>
          <w:szCs w:val="24"/>
        </w:rPr>
        <w:t>в условные головы</w:t>
      </w:r>
    </w:p>
    <w:p w:rsidR="00AE1A41" w:rsidRPr="00AB4D11" w:rsidRDefault="00AE1A41" w:rsidP="00A03D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6914"/>
        <w:gridCol w:w="1837"/>
      </w:tblGrid>
      <w:tr w:rsidR="00031CCB" w:rsidRPr="00AB4D11" w:rsidTr="000908A1">
        <w:tc>
          <w:tcPr>
            <w:tcW w:w="594" w:type="dxa"/>
          </w:tcPr>
          <w:p w:rsidR="00031CCB" w:rsidRPr="00AB4D11" w:rsidRDefault="00031CCB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14" w:type="dxa"/>
          </w:tcPr>
          <w:p w:rsidR="00031CCB" w:rsidRPr="00AB4D11" w:rsidRDefault="00031CCB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Наименование вида сельскохозяйственного животного</w:t>
            </w:r>
          </w:p>
        </w:tc>
        <w:tc>
          <w:tcPr>
            <w:tcW w:w="1837" w:type="dxa"/>
          </w:tcPr>
          <w:p w:rsidR="00031CCB" w:rsidRPr="00AB4D11" w:rsidRDefault="00031CCB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</w:tr>
      <w:tr w:rsidR="00A83C8C" w:rsidRPr="00AB4D11" w:rsidTr="000908A1">
        <w:tc>
          <w:tcPr>
            <w:tcW w:w="594" w:type="dxa"/>
          </w:tcPr>
          <w:p w:rsidR="00A83C8C" w:rsidRPr="00AB4D11" w:rsidRDefault="00A83C8C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4" w:type="dxa"/>
          </w:tcPr>
          <w:p w:rsidR="00A83C8C" w:rsidRPr="00AB4D11" w:rsidRDefault="00A83C8C" w:rsidP="00A83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A83C8C" w:rsidRPr="00AB4D11" w:rsidRDefault="00A83C8C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4" w:type="dxa"/>
          </w:tcPr>
          <w:p w:rsidR="00031CCB" w:rsidRPr="00AB4D11" w:rsidRDefault="000908A1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Коровы, лошади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4" w:type="dxa"/>
          </w:tcPr>
          <w:p w:rsidR="00031CCB" w:rsidRPr="00AB4D11" w:rsidRDefault="000908A1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Прочий крупный рогатый скот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4" w:type="dxa"/>
          </w:tcPr>
          <w:p w:rsidR="00031CCB" w:rsidRPr="00AB4D11" w:rsidRDefault="00086364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Козы, овцы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4" w:type="dxa"/>
          </w:tcPr>
          <w:p w:rsidR="00031CCB" w:rsidRPr="00AB4D11" w:rsidRDefault="004600EA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Свиньи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14" w:type="dxa"/>
          </w:tcPr>
          <w:p w:rsidR="00031CCB" w:rsidRPr="00AB4D11" w:rsidRDefault="004600EA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Пчелосемьи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31CCB" w:rsidRPr="00AB4D11" w:rsidTr="000908A1">
        <w:tc>
          <w:tcPr>
            <w:tcW w:w="594" w:type="dxa"/>
          </w:tcPr>
          <w:p w:rsidR="00031CCB" w:rsidRPr="00AB4D11" w:rsidRDefault="00D04850" w:rsidP="00D62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14" w:type="dxa"/>
          </w:tcPr>
          <w:p w:rsidR="00031CCB" w:rsidRPr="00AB4D11" w:rsidRDefault="004600EA" w:rsidP="00FA2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Птица всех видов</w:t>
            </w:r>
          </w:p>
        </w:tc>
        <w:tc>
          <w:tcPr>
            <w:tcW w:w="1837" w:type="dxa"/>
          </w:tcPr>
          <w:p w:rsidR="00031CCB" w:rsidRPr="00AB4D11" w:rsidRDefault="009D78A1" w:rsidP="00A03D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D11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</w:tr>
    </w:tbl>
    <w:p w:rsidR="00AE1A41" w:rsidRPr="00020EA5" w:rsidRDefault="00AE1A41" w:rsidP="00A03D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1A41" w:rsidRPr="00020EA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8ED" w:rsidRDefault="00CF78ED" w:rsidP="007A7040">
      <w:pPr>
        <w:spacing w:after="0" w:line="240" w:lineRule="auto"/>
      </w:pPr>
      <w:r>
        <w:separator/>
      </w:r>
    </w:p>
  </w:endnote>
  <w:endnote w:type="continuationSeparator" w:id="0">
    <w:p w:rsidR="00CF78ED" w:rsidRDefault="00CF78ED" w:rsidP="007A7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17D4" w:rsidRPr="008F17D4" w:rsidRDefault="008F17D4" w:rsidP="008F17D4">
    <w:pPr>
      <w:pStyle w:val="a6"/>
      <w:rPr>
        <w:rFonts w:ascii="Times New Roman" w:hAnsi="Times New Roman" w:cs="Times New Roman"/>
        <w:sz w:val="20"/>
        <w:szCs w:val="20"/>
      </w:rPr>
    </w:pPr>
    <w:r w:rsidRPr="008F17D4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8ED" w:rsidRDefault="00CF78ED" w:rsidP="007A7040">
      <w:pPr>
        <w:spacing w:after="0" w:line="240" w:lineRule="auto"/>
      </w:pPr>
      <w:r>
        <w:separator/>
      </w:r>
    </w:p>
  </w:footnote>
  <w:footnote w:type="continuationSeparator" w:id="0">
    <w:p w:rsidR="00CF78ED" w:rsidRDefault="00CF78ED" w:rsidP="007A70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E97"/>
    <w:rsid w:val="00020EA5"/>
    <w:rsid w:val="00031CCB"/>
    <w:rsid w:val="00086364"/>
    <w:rsid w:val="000908A1"/>
    <w:rsid w:val="0011499F"/>
    <w:rsid w:val="00152973"/>
    <w:rsid w:val="001F0A36"/>
    <w:rsid w:val="00266240"/>
    <w:rsid w:val="00345733"/>
    <w:rsid w:val="00360E97"/>
    <w:rsid w:val="004600EA"/>
    <w:rsid w:val="004F7476"/>
    <w:rsid w:val="006E761B"/>
    <w:rsid w:val="007365B5"/>
    <w:rsid w:val="007A0584"/>
    <w:rsid w:val="007A7040"/>
    <w:rsid w:val="008F17D4"/>
    <w:rsid w:val="009175AC"/>
    <w:rsid w:val="009D78A1"/>
    <w:rsid w:val="00A03DFE"/>
    <w:rsid w:val="00A83C8C"/>
    <w:rsid w:val="00AB4D11"/>
    <w:rsid w:val="00AE1A41"/>
    <w:rsid w:val="00B86885"/>
    <w:rsid w:val="00CF78ED"/>
    <w:rsid w:val="00D04850"/>
    <w:rsid w:val="00D45921"/>
    <w:rsid w:val="00D62B00"/>
    <w:rsid w:val="00F858BF"/>
    <w:rsid w:val="00FA2A19"/>
    <w:rsid w:val="00FF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9BBB5-4573-4DC9-8C3C-9A36B185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0A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A7040"/>
  </w:style>
  <w:style w:type="paragraph" w:styleId="a6">
    <w:name w:val="footer"/>
    <w:basedOn w:val="a"/>
    <w:link w:val="a7"/>
    <w:unhideWhenUsed/>
    <w:rsid w:val="007A70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7A7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2025-07-01T04:24:00Z</dcterms:created>
  <dcterms:modified xsi:type="dcterms:W3CDTF">2025-07-01T04:24:00Z</dcterms:modified>
</cp:coreProperties>
</file>